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400" w:lineRule="exact"/>
        <w:jc w:val="center"/>
        <w:rPr>
          <w:rFonts w:eastAsia="文鼎大标宋简"/>
          <w:sz w:val="32"/>
          <w:szCs w:val="20"/>
        </w:rPr>
      </w:pPr>
      <w:r>
        <w:rPr>
          <w:rFonts w:hint="eastAsia" w:eastAsia="文鼎大标宋简"/>
          <w:sz w:val="32"/>
        </w:rPr>
        <w:t>浙江大学外设学生对外交流基金资助项目承诺书</w:t>
      </w:r>
    </w:p>
    <w:p>
      <w:pPr>
        <w:adjustRightInd w:val="0"/>
        <w:snapToGrid w:val="0"/>
        <w:spacing w:line="400" w:lineRule="exact"/>
        <w:ind w:firstLine="6360" w:firstLineChars="2650"/>
        <w:rPr>
          <w:sz w:val="24"/>
        </w:rPr>
      </w:pPr>
      <w:r>
        <w:rPr>
          <w:rFonts w:hint="eastAsia"/>
          <w:sz w:val="24"/>
        </w:rPr>
        <w:t>编号：</w:t>
      </w:r>
    </w:p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对外交流项目名称：</w:t>
      </w: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资助基金名称：</w:t>
      </w: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交流地点：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>交流时间：</w:t>
      </w:r>
    </w:p>
    <w:p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承诺单位（部门/学部/院/系）（盖章）：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单位负</w:t>
      </w:r>
      <w:r>
        <w:rPr>
          <w:sz w:val="24"/>
        </w:rPr>
        <w:t xml:space="preserve"> </w:t>
      </w:r>
      <w:r>
        <w:rPr>
          <w:rFonts w:hint="eastAsia"/>
          <w:sz w:val="24"/>
        </w:rPr>
        <w:t>责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  联系人：</w:t>
      </w:r>
    </w:p>
    <w:p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联系人电话（手机）：</w:t>
      </w:r>
      <w:r>
        <w:rPr>
          <w:sz w:val="24"/>
        </w:rPr>
        <w:t xml:space="preserve">            Email</w:t>
      </w:r>
      <w:r>
        <w:rPr>
          <w:rFonts w:hint="eastAsia"/>
          <w:sz w:val="24"/>
        </w:rPr>
        <w:t>：</w:t>
      </w: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 xml:space="preserve">    </w:t>
      </w:r>
    </w:p>
    <w:p>
      <w:pPr>
        <w:adjustRightInd w:val="0"/>
        <w:snapToGrid w:val="0"/>
        <w:spacing w:line="400" w:lineRule="exact"/>
        <w:ind w:left="315" w:leftChars="150" w:firstLine="480" w:firstLineChars="200"/>
        <w:rPr>
          <w:sz w:val="24"/>
        </w:rPr>
      </w:pPr>
      <w:r>
        <w:rPr>
          <w:rFonts w:hint="eastAsia"/>
          <w:sz w:val="24"/>
        </w:rPr>
        <w:t>经浙江大学外设学生对外交流项目评审委员会评审</w:t>
      </w:r>
      <w:r>
        <w:rPr>
          <w:sz w:val="24"/>
        </w:rPr>
        <w:t>，</w:t>
      </w:r>
      <w:r>
        <w:rPr>
          <w:rFonts w:hint="eastAsia"/>
          <w:sz w:val="24"/>
        </w:rPr>
        <w:t xml:space="preserve">本单位                       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对外交流项目获得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基金项目资助，交流时间为2015 年   月    日至201  年  月  日，交流地点为：                          ，参加交流的学生人数为     人。就此次对外交流项目的执行，本单位郑重作如下承诺：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  <w:szCs w:val="20"/>
        </w:rPr>
      </w:pPr>
      <w:r>
        <w:rPr>
          <w:sz w:val="24"/>
        </w:rPr>
        <w:t>1</w:t>
      </w:r>
      <w:r>
        <w:rPr>
          <w:rFonts w:hint="eastAsia"/>
          <w:sz w:val="24"/>
        </w:rPr>
        <w:t>．切实履行该资助基金项目协议中所约定的目的、计划和内容的规定，保证专款专用；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．确保学生选拔过程公平公正公开；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3．严格遵守外事纪律及相关规定，并在确定</w:t>
      </w:r>
      <w:r>
        <w:rPr>
          <w:sz w:val="24"/>
        </w:rPr>
        <w:t>交流学生名单后，以团队为单位办理相关出国（境）手续；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4．在</w:t>
      </w:r>
      <w:r>
        <w:rPr>
          <w:sz w:val="24"/>
        </w:rPr>
        <w:t>项目执行完毕后一个月内</w:t>
      </w:r>
      <w:r>
        <w:rPr>
          <w:rFonts w:hint="eastAsia"/>
          <w:sz w:val="24"/>
        </w:rPr>
        <w:t xml:space="preserve">，向浙江大学教育基金会提交高质量的项目总结汇报书； </w:t>
      </w:r>
    </w:p>
    <w:p>
      <w:pPr>
        <w:widowControl/>
        <w:snapToGrid w:val="0"/>
        <w:spacing w:line="40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5．项目经费一律凭有效票据报销，报销时按照基金会财务要求提供所有报销所需材料和票据；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6．确保在201  年  月底之前完成/启动（针对出访时间在一个月及以上的项目）项目执行，逾期自动放弃资助；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7．项目实际出行人数少于计划出行人数时，在出行前及时报备教育基金会，说明具体相关情况，并自觉接受报销时经费按实际出行人数相应减少的处理；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8．在项目执行过程中，自觉接受教育基金会和基金捐赠方的监督。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如发生与以上相违背事项，自愿接受教育基金会处理。</w:t>
      </w:r>
    </w:p>
    <w:p>
      <w:pPr>
        <w:pStyle w:val="2"/>
        <w:adjustRightInd w:val="0"/>
        <w:snapToGrid w:val="0"/>
        <w:spacing w:line="240" w:lineRule="exact"/>
        <w:ind w:firstLine="480" w:firstLineChars="200"/>
        <w:rPr>
          <w:rFonts w:eastAsia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本承诺书一式两份，项目执行单位和教育基金会各持一份。</w:t>
      </w:r>
    </w:p>
    <w:p>
      <w:pPr>
        <w:pStyle w:val="2"/>
        <w:adjustRightInd w:val="0"/>
        <w:snapToGrid w:val="0"/>
        <w:spacing w:line="240" w:lineRule="exact"/>
        <w:ind w:firstLine="480" w:firstLineChars="200"/>
        <w:rPr>
          <w:rFonts w:eastAsia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3360" w:firstLineChars="1400"/>
        <w:rPr>
          <w:sz w:val="24"/>
        </w:rPr>
      </w:pPr>
      <w:r>
        <w:rPr>
          <w:rFonts w:hint="eastAsia" w:eastAsia="黑体"/>
          <w:sz w:val="24"/>
        </w:rPr>
        <w:t>单位负责人（签字）</w:t>
      </w:r>
      <w:r>
        <w:rPr>
          <w:rFonts w:hint="eastAsia"/>
          <w:sz w:val="24"/>
        </w:rPr>
        <w:t>：</w:t>
      </w:r>
    </w:p>
    <w:p>
      <w:pPr>
        <w:adjustRightInd w:val="0"/>
        <w:snapToGrid w:val="0"/>
        <w:spacing w:line="400" w:lineRule="exact"/>
        <w:ind w:firstLine="4560" w:firstLineChars="190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二</w:t>
      </w:r>
      <w:r>
        <w:rPr>
          <w:rFonts w:hint="eastAsia" w:ascii="宋体" w:hAnsi="宋体"/>
          <w:sz w:val="24"/>
          <w:lang w:val="en-US" w:eastAsia="zh-CN"/>
        </w:rPr>
        <w:t>〇</w:t>
      </w:r>
      <w:r>
        <w:rPr>
          <w:rFonts w:hint="eastAsia" w:ascii="宋体" w:hAnsi="宋体"/>
          <w:sz w:val="24"/>
        </w:rPr>
        <w:t>一五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/>
    <w:sectPr>
      <w:pgSz w:w="11906" w:h="16838"/>
      <w:pgMar w:top="1021" w:right="1287" w:bottom="1021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文鼎大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41F2B"/>
    <w:rsid w:val="001B1F16"/>
    <w:rsid w:val="002D450A"/>
    <w:rsid w:val="0043417A"/>
    <w:rsid w:val="004A61A6"/>
    <w:rsid w:val="004A7B2E"/>
    <w:rsid w:val="0051796B"/>
    <w:rsid w:val="00735456"/>
    <w:rsid w:val="00774DDF"/>
    <w:rsid w:val="0084554F"/>
    <w:rsid w:val="00937380"/>
    <w:rsid w:val="009C3920"/>
    <w:rsid w:val="00A41F2B"/>
    <w:rsid w:val="00A9330E"/>
    <w:rsid w:val="00B04130"/>
    <w:rsid w:val="00BA3984"/>
    <w:rsid w:val="00CB29F8"/>
    <w:rsid w:val="00F06A22"/>
    <w:rsid w:val="619D22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7"/>
    <w:uiPriority w:val="0"/>
    <w:pPr>
      <w:spacing w:line="460" w:lineRule="atLeast"/>
      <w:ind w:firstLine="555"/>
    </w:pPr>
    <w:rPr>
      <w:rFonts w:eastAsia="幼圆"/>
      <w:sz w:val="28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幼圆" w:cs="Times New Roman"/>
      <w:sz w:val="28"/>
      <w:szCs w:val="20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2015-05-06T07:31:00Z</dcterms:created>
  <dc:creator>Owner</dc:creator>
  <cp:lastModifiedBy>梁洁</cp:lastModifiedBy>
  <dcterms:modified xsi:type="dcterms:W3CDTF">2015-05-09T03:13:38Z</dcterms:modified>
  <dc:title>浙江大学外设学生对外交流基金资助项目承诺书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